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2B532" w14:textId="2C1A80D1" w:rsidR="007574A3" w:rsidRPr="006C1337" w:rsidRDefault="007574A3" w:rsidP="007574A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  <w:r w:rsidRPr="006C1337">
        <w:rPr>
          <w:rFonts w:ascii="Arial" w:hAnsi="Arial" w:cs="Arial"/>
          <w:b/>
          <w:bCs/>
          <w:noProof/>
          <w:sz w:val="24"/>
          <w:szCs w:val="24"/>
          <w:lang w:val="sv-SE"/>
        </w:rPr>
        <w:t>TSG SA Meeting #SP-101</w:t>
      </w:r>
      <w:r w:rsidRPr="006C1337">
        <w:rPr>
          <w:rFonts w:ascii="Arial" w:hAnsi="Arial" w:cs="Arial"/>
          <w:b/>
          <w:bCs/>
          <w:noProof/>
          <w:sz w:val="24"/>
          <w:szCs w:val="24"/>
          <w:lang w:val="sv-SE"/>
        </w:rPr>
        <w:tab/>
        <w:t>SP-23</w:t>
      </w:r>
      <w:r w:rsidR="00A56C94">
        <w:rPr>
          <w:rFonts w:ascii="Arial" w:hAnsi="Arial" w:cs="Arial"/>
          <w:b/>
          <w:bCs/>
          <w:noProof/>
          <w:sz w:val="24"/>
          <w:szCs w:val="24"/>
          <w:lang w:val="sv-SE"/>
        </w:rPr>
        <w:t>1191</w:t>
      </w:r>
    </w:p>
    <w:p w14:paraId="1B6E212C" w14:textId="77777777" w:rsidR="007574A3" w:rsidRPr="00F440FA" w:rsidRDefault="007574A3" w:rsidP="007574A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September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Bangalore, India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377B9341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Reply LS on </w:t>
      </w:r>
      <w:r w:rsidR="004A21BD">
        <w:rPr>
          <w:rFonts w:ascii="Arial" w:hAnsi="Arial" w:cs="Arial"/>
          <w:b/>
          <w:sz w:val="24"/>
          <w:szCs w:val="24"/>
        </w:rPr>
        <w:t>Roaming Hubs</w:t>
      </w:r>
    </w:p>
    <w:p w14:paraId="722DA6DE" w14:textId="5E78C13D" w:rsidR="007574A3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C351AD" w:rsidRPr="00C351AD">
        <w:rPr>
          <w:rFonts w:ascii="Arial" w:hAnsi="Arial" w:cs="Arial"/>
          <w:b/>
          <w:sz w:val="24"/>
          <w:szCs w:val="24"/>
          <w:lang w:val="en-US"/>
        </w:rPr>
        <w:t>5GMRR Doc 44_11</w:t>
      </w:r>
      <w:r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690CD4">
        <w:rPr>
          <w:rFonts w:ascii="Arial" w:hAnsi="Arial" w:cs="Arial"/>
          <w:b/>
          <w:sz w:val="24"/>
          <w:szCs w:val="24"/>
          <w:lang w:val="en-US"/>
        </w:rPr>
        <w:t>SP-230807</w:t>
      </w:r>
      <w:r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FD5D6F" w:rsidRPr="00FD5D6F">
        <w:rPr>
          <w:rFonts w:ascii="Arial" w:hAnsi="Arial" w:cs="Arial"/>
          <w:b/>
          <w:sz w:val="24"/>
          <w:szCs w:val="24"/>
          <w:lang w:val="en-US"/>
        </w:rPr>
        <w:t>Reply LS to S3-234350 on potential solution for Roaming Hubs</w:t>
      </w:r>
    </w:p>
    <w:p w14:paraId="5C67927A" w14:textId="4169C38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3510A">
        <w:rPr>
          <w:rFonts w:ascii="Arial" w:hAnsi="Arial" w:cs="Arial"/>
          <w:b/>
          <w:sz w:val="24"/>
          <w:szCs w:val="24"/>
          <w:lang w:eastAsia="zh-CN"/>
        </w:rPr>
        <w:t>Release 18</w:t>
      </w:r>
    </w:p>
    <w:p w14:paraId="56932273" w14:textId="7AC11BDE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520B5">
        <w:rPr>
          <w:rFonts w:ascii="Arial" w:hAnsi="Arial" w:cs="Arial"/>
          <w:b/>
          <w:sz w:val="24"/>
          <w:szCs w:val="24"/>
        </w:rPr>
        <w:t>Roaming5G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435CA7CC" w:rsidR="007574A3" w:rsidRPr="006C1337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r w:rsidRPr="006C1337">
        <w:rPr>
          <w:rFonts w:ascii="Arial" w:hAnsi="Arial" w:cs="Arial"/>
          <w:b/>
          <w:sz w:val="24"/>
          <w:szCs w:val="24"/>
          <w:lang w:val="sv-SE"/>
        </w:rPr>
        <w:t>Source:</w:t>
      </w:r>
      <w:r w:rsidRPr="006C1337">
        <w:rPr>
          <w:rFonts w:ascii="Arial" w:hAnsi="Arial" w:cs="Arial"/>
          <w:b/>
          <w:sz w:val="24"/>
          <w:szCs w:val="24"/>
          <w:lang w:val="sv-SE"/>
        </w:rPr>
        <w:tab/>
      </w:r>
      <w:r w:rsidR="0033510A">
        <w:rPr>
          <w:rFonts w:ascii="Arial" w:hAnsi="Arial" w:cs="Arial"/>
          <w:b/>
          <w:sz w:val="24"/>
          <w:szCs w:val="24"/>
          <w:lang w:val="sv-SE"/>
        </w:rPr>
        <w:t xml:space="preserve">3GPP </w:t>
      </w:r>
      <w:r w:rsidRPr="006C1337">
        <w:rPr>
          <w:rFonts w:ascii="Arial" w:hAnsi="Arial" w:cs="Arial"/>
          <w:b/>
          <w:sz w:val="24"/>
          <w:szCs w:val="24"/>
          <w:lang w:val="sv-SE"/>
        </w:rPr>
        <w:t>TSG SA</w:t>
      </w:r>
    </w:p>
    <w:p w14:paraId="677BF69C" w14:textId="751E87D5" w:rsidR="007574A3" w:rsidRPr="006C1337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r w:rsidRPr="006C1337">
        <w:rPr>
          <w:rFonts w:ascii="Arial" w:hAnsi="Arial" w:cs="Arial"/>
          <w:b/>
          <w:sz w:val="24"/>
          <w:szCs w:val="24"/>
          <w:lang w:val="sv-SE"/>
        </w:rPr>
        <w:t>To:</w:t>
      </w:r>
      <w:r w:rsidRPr="006C1337">
        <w:rPr>
          <w:rFonts w:ascii="Arial" w:hAnsi="Arial" w:cs="Arial"/>
          <w:b/>
          <w:sz w:val="24"/>
          <w:szCs w:val="24"/>
          <w:lang w:val="sv-SE"/>
        </w:rPr>
        <w:tab/>
      </w:r>
      <w:r w:rsidR="0033510A">
        <w:rPr>
          <w:rFonts w:ascii="Arial" w:hAnsi="Arial" w:cs="Arial"/>
          <w:b/>
          <w:sz w:val="24"/>
          <w:szCs w:val="24"/>
          <w:lang w:val="sv-SE"/>
        </w:rPr>
        <w:t>GSMA NG 5GMRR</w:t>
      </w:r>
    </w:p>
    <w:p w14:paraId="2A86E7CE" w14:textId="6CB0914D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3510A">
        <w:rPr>
          <w:rFonts w:ascii="Arial" w:hAnsi="Arial" w:cs="Arial"/>
          <w:b/>
          <w:sz w:val="24"/>
          <w:szCs w:val="24"/>
        </w:rPr>
        <w:t>-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6FB61B" w14:textId="60F0A44A" w:rsidR="007574A3" w:rsidRDefault="007574A3" w:rsidP="00044C7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C70E2A">
        <w:rPr>
          <w:rFonts w:ascii="Arial" w:hAnsi="Arial" w:cs="Arial"/>
          <w:b/>
          <w:sz w:val="24"/>
          <w:szCs w:val="24"/>
        </w:rPr>
        <w:t>Peter Dawes</w:t>
      </w:r>
      <w:r w:rsidR="00E00248">
        <w:rPr>
          <w:rFonts w:ascii="Arial" w:hAnsi="Arial" w:cs="Arial"/>
          <w:b/>
          <w:sz w:val="24"/>
          <w:szCs w:val="24"/>
        </w:rPr>
        <w:t>, p</w:t>
      </w:r>
      <w:r w:rsidR="00C70E2A">
        <w:rPr>
          <w:rFonts w:ascii="Arial" w:hAnsi="Arial" w:cs="Arial"/>
          <w:b/>
          <w:sz w:val="24"/>
          <w:szCs w:val="24"/>
        </w:rPr>
        <w:t>eter.dawes@vodafone.com</w:t>
      </w:r>
    </w:p>
    <w:p w14:paraId="51EA6B25" w14:textId="77777777" w:rsidR="007574A3" w:rsidRDefault="007574A3" w:rsidP="00BD7FD4">
      <w:pPr>
        <w:spacing w:after="0"/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7574A3">
        <w:rPr>
          <w:rFonts w:ascii="Arial" w:hAnsi="Arial" w:cs="Arial"/>
          <w:b/>
          <w:sz w:val="24"/>
          <w:szCs w:val="24"/>
        </w:rPr>
        <w:t>reply</w:t>
      </w:r>
      <w:proofErr w:type="gramEnd"/>
      <w:r w:rsidRPr="007574A3">
        <w:rPr>
          <w:rFonts w:ascii="Arial" w:hAnsi="Arial" w:cs="Arial"/>
          <w:b/>
          <w:sz w:val="24"/>
          <w:szCs w:val="24"/>
        </w:rPr>
        <w:t xml:space="preserve">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BD7FD4">
      <w:pPr>
        <w:spacing w:after="0"/>
      </w:pPr>
    </w:p>
    <w:p w14:paraId="1CAAACA1" w14:textId="3D1F32C7" w:rsidR="007574A3" w:rsidRPr="007574A3" w:rsidRDefault="007574A3" w:rsidP="006067EF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520B5">
        <w:rPr>
          <w:rFonts w:ascii="Arial" w:hAnsi="Arial" w:cs="Arial"/>
          <w:b/>
          <w:sz w:val="24"/>
          <w:szCs w:val="24"/>
        </w:rPr>
        <w:t>SP-</w:t>
      </w:r>
      <w:r w:rsidR="002520B5">
        <w:rPr>
          <w:rFonts w:ascii="Arial" w:hAnsi="Arial" w:cs="Arial"/>
          <w:b/>
          <w:sz w:val="24"/>
          <w:szCs w:val="24"/>
        </w:rPr>
        <w:t>2311</w:t>
      </w:r>
      <w:r w:rsidR="00C37874">
        <w:rPr>
          <w:rFonts w:ascii="Arial" w:hAnsi="Arial" w:cs="Arial"/>
          <w:b/>
          <w:sz w:val="24"/>
          <w:szCs w:val="24"/>
        </w:rPr>
        <w:t>73, SP-23</w:t>
      </w:r>
      <w:r w:rsidR="003F585A">
        <w:rPr>
          <w:rFonts w:ascii="Arial" w:hAnsi="Arial" w:cs="Arial"/>
          <w:b/>
          <w:sz w:val="24"/>
          <w:szCs w:val="24"/>
        </w:rPr>
        <w:t>1189</w:t>
      </w:r>
    </w:p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FE8518" w14:textId="5CEC0C95" w:rsidR="0033510A" w:rsidRDefault="0034065F" w:rsidP="0034065F">
      <w:r>
        <w:t xml:space="preserve">SA thanks </w:t>
      </w:r>
      <w:r w:rsidRPr="00871D26">
        <w:t xml:space="preserve">GSMA NG 5GMRR </w:t>
      </w:r>
      <w:r>
        <w:t xml:space="preserve">for their LS giving GSMA 5GMRR feedback on the </w:t>
      </w:r>
      <w:r w:rsidR="006C1337">
        <w:t xml:space="preserve">draft </w:t>
      </w:r>
      <w:r>
        <w:t>SA3 CR in S3-234319 "</w:t>
      </w:r>
      <w:r w:rsidRPr="00713C09">
        <w:t>Modification of PRINS to enable Roaming Hubs</w:t>
      </w:r>
      <w:r>
        <w:t>"</w:t>
      </w:r>
      <w:r w:rsidR="0033510A">
        <w:t>.</w:t>
      </w:r>
      <w:r>
        <w:t xml:space="preserve"> </w:t>
      </w:r>
    </w:p>
    <w:p w14:paraId="6129FA44" w14:textId="36737D19" w:rsidR="0034065F" w:rsidRDefault="0034065F" w:rsidP="0034065F">
      <w:r>
        <w:t xml:space="preserve">SA </w:t>
      </w:r>
      <w:r>
        <w:t>approved</w:t>
      </w:r>
      <w:r w:rsidR="00D52FDD">
        <w:t xml:space="preserve"> the attached</w:t>
      </w:r>
      <w:r>
        <w:t xml:space="preserve"> SA1 requirements </w:t>
      </w:r>
      <w:r w:rsidR="00D52FDD">
        <w:t xml:space="preserve">and SA3 security changes </w:t>
      </w:r>
      <w:r>
        <w:t xml:space="preserve">for roaming hubs in Rel-18 and </w:t>
      </w:r>
      <w:r w:rsidR="0033510A">
        <w:t>requested</w:t>
      </w:r>
      <w:r>
        <w:t xml:space="preserve"> SA3 to work to complete the </w:t>
      </w:r>
      <w:r w:rsidRPr="006F4028">
        <w:t>"Modification of PRINS to enable Roaming Hubs"</w:t>
      </w:r>
      <w:r>
        <w:t xml:space="preserve"> solution </w:t>
      </w:r>
      <w:r>
        <w:t xml:space="preserve">in Rel-18.  </w:t>
      </w:r>
    </w:p>
    <w:p w14:paraId="0ED5002F" w14:textId="2E5C2F83" w:rsidR="0034065F" w:rsidRPr="006756E5" w:rsidRDefault="0024217A" w:rsidP="000F6242">
      <w:r>
        <w:t>Thereby SA plenary has agreed to exceptional handling to accelerate the specification work in Rel-18 even though at this stage of Rel-18 stage 2 specifications are frozen.</w:t>
      </w:r>
      <w:r w:rsidR="00200D62">
        <w:t xml:space="preserve"> </w:t>
      </w:r>
      <w:r w:rsidR="00D2628A">
        <w:t xml:space="preserve">At the time of approval of a complete stage 2 and stage 3 specification it is appropriate to take a </w:t>
      </w:r>
      <w:r w:rsidR="00EA771A">
        <w:t xml:space="preserve">technical </w:t>
      </w:r>
      <w:r w:rsidR="00D2628A">
        <w:t>discussion if these CRs can be backtracked to earlier releases</w:t>
      </w:r>
      <w:r w:rsidR="00D2628A" w:rsidRPr="006756E5">
        <w:t>.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4221A3" w14:textId="438CE8D8" w:rsidR="00750049" w:rsidRDefault="00750049" w:rsidP="0075004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GSMA </w:t>
      </w:r>
      <w:r w:rsidR="0033510A">
        <w:rPr>
          <w:rFonts w:ascii="Arial" w:hAnsi="Arial" w:cs="Arial"/>
          <w:b/>
        </w:rPr>
        <w:t xml:space="preserve">NG </w:t>
      </w:r>
      <w:r>
        <w:rPr>
          <w:rFonts w:ascii="Arial" w:hAnsi="Arial" w:cs="Arial"/>
          <w:b/>
        </w:rPr>
        <w:t xml:space="preserve">5GMRR </w:t>
      </w:r>
    </w:p>
    <w:p w14:paraId="542552E8" w14:textId="4039D9D1" w:rsidR="00750049" w:rsidRPr="00766F42" w:rsidRDefault="00750049" w:rsidP="0033510A">
      <w:pPr>
        <w:spacing w:after="120"/>
        <w:ind w:left="993" w:hanging="993"/>
      </w:pPr>
      <w:r w:rsidRPr="00766F42">
        <w:rPr>
          <w:rFonts w:ascii="Arial" w:hAnsi="Arial" w:cs="Arial"/>
          <w:b/>
        </w:rPr>
        <w:t xml:space="preserve">ACTION: </w:t>
      </w:r>
      <w:r w:rsidRPr="00766F42">
        <w:rPr>
          <w:rFonts w:ascii="Arial" w:hAnsi="Arial" w:cs="Arial"/>
          <w:b/>
        </w:rPr>
        <w:tab/>
      </w:r>
    </w:p>
    <w:p w14:paraId="47AEAB36" w14:textId="60996B05" w:rsidR="00A6301F" w:rsidRDefault="003D2AE4" w:rsidP="00734ED8">
      <w:pPr>
        <w:spacing w:after="120"/>
        <w:rPr>
          <w:rFonts w:ascii="Arial" w:hAnsi="Arial" w:cs="Arial"/>
        </w:rPr>
      </w:pPr>
      <w:r w:rsidRPr="003D2AE4">
        <w:t>3GPP SA kindly requests GSMA 5GMRR to take into consideration the SA decision above.</w:t>
      </w:r>
    </w:p>
    <w:p w14:paraId="7416FCE9" w14:textId="4177988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34ED8">
        <w:rPr>
          <w:rFonts w:cs="Arial"/>
          <w:bCs/>
          <w:szCs w:val="36"/>
        </w:rPr>
        <w:t>SA</w:t>
      </w:r>
      <w:r w:rsidR="00734ED8">
        <w:rPr>
          <w:rFonts w:cs="Arial"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2DD37CA" w14:textId="77777777" w:rsidR="00651DEE" w:rsidRDefault="00651DEE" w:rsidP="00651DEE">
      <w:r>
        <w:t>SA#102</w:t>
      </w:r>
      <w:r>
        <w:tab/>
      </w:r>
      <w:r>
        <w:tab/>
      </w:r>
      <w:r>
        <w:tab/>
        <w:t>11-15 December 2023</w:t>
      </w:r>
      <w:r>
        <w:tab/>
        <w:t>Edinburgh, GB</w:t>
      </w:r>
    </w:p>
    <w:p w14:paraId="278E654A" w14:textId="0C46B277" w:rsidR="00483401" w:rsidRDefault="00651DEE" w:rsidP="002F1940">
      <w:r>
        <w:t>SA#103</w:t>
      </w:r>
      <w:r>
        <w:tab/>
      </w:r>
      <w:r>
        <w:tab/>
      </w:r>
      <w:r>
        <w:tab/>
        <w:t>19-22 March 2024</w:t>
      </w:r>
      <w:r>
        <w:tab/>
        <w:t xml:space="preserve">EU (TBD) </w:t>
      </w:r>
    </w:p>
    <w:sectPr w:rsidR="00483401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6E2F1" w14:textId="77777777" w:rsidR="001032FC" w:rsidRDefault="001032FC">
      <w:pPr>
        <w:spacing w:after="0"/>
      </w:pPr>
      <w:r>
        <w:separator/>
      </w:r>
    </w:p>
  </w:endnote>
  <w:endnote w:type="continuationSeparator" w:id="0">
    <w:p w14:paraId="651CB065" w14:textId="77777777" w:rsidR="001032FC" w:rsidRDefault="001032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DDB52" w14:textId="0043CB11" w:rsidR="00C2381E" w:rsidRDefault="00E7653E">
    <w:pPr>
      <w:pStyle w:val="Footer"/>
    </w:pPr>
    <w:r>
      <mc:AlternateContent>
        <mc:Choice Requires="wps">
          <w:drawing>
            <wp:anchor distT="0" distB="0" distL="114300" distR="114300" simplePos="0" relativeHeight="251657216" behindDoc="0" locked="0" layoutInCell="0" allowOverlap="1" wp14:anchorId="7409D0CC" wp14:editId="2F12D36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4dd54bc1a9d55c75fe0ed1ac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1D0A34" w14:textId="231D32A7" w:rsidR="00C2381E" w:rsidRPr="00C2381E" w:rsidRDefault="00C2381E" w:rsidP="00C2381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2381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09D0CC" id="_x0000_t202" coordsize="21600,21600" o:spt="202" path="m,l,21600r21600,l21600,xe">
              <v:stroke joinstyle="miter"/>
              <v:path gradientshapeok="t" o:connecttype="rect"/>
            </v:shapetype>
            <v:shape id="MSIPCM4dd54bc1a9d55c75fe0ed1ac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061D0A34" w14:textId="231D32A7" w:rsidR="00C2381E" w:rsidRPr="00C2381E" w:rsidRDefault="00C2381E" w:rsidP="00C2381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2381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A0CC8" w14:textId="4D303347" w:rsidR="00C2381E" w:rsidRDefault="00E7653E">
    <w:pPr>
      <w:pStyle w:val="Footer"/>
    </w:pPr>
    <w:r>
      <mc:AlternateContent>
        <mc:Choice Requires="wps">
          <w:drawing>
            <wp:anchor distT="0" distB="0" distL="114300" distR="114300" simplePos="0" relativeHeight="251661312" behindDoc="0" locked="0" layoutInCell="0" allowOverlap="1" wp14:anchorId="7FD749FF" wp14:editId="4DD3B0BD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94a64e34b22a60190145d78d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2ED379" w14:textId="2273B934" w:rsidR="00C2381E" w:rsidRPr="00C2381E" w:rsidRDefault="00C2381E" w:rsidP="00C2381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2381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D749FF" id="_x0000_t202" coordsize="21600,21600" o:spt="202" path="m,l,21600r21600,l21600,xe">
              <v:stroke joinstyle="miter"/>
              <v:path gradientshapeok="t" o:connecttype="rect"/>
            </v:shapetype>
            <v:shape id="MSIPCM94a64e34b22a60190145d78d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" o:allowincell="f" filled="f" stroked="f">
              <v:textbox inset="20pt,0,,0">
                <w:txbxContent>
                  <w:p w14:paraId="5F2ED379" w14:textId="2273B934" w:rsidR="00C2381E" w:rsidRPr="00C2381E" w:rsidRDefault="00C2381E" w:rsidP="00C2381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2381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738B5" w14:textId="77777777" w:rsidR="001032FC" w:rsidRDefault="001032FC">
      <w:pPr>
        <w:spacing w:after="0"/>
      </w:pPr>
      <w:r>
        <w:separator/>
      </w:r>
    </w:p>
  </w:footnote>
  <w:footnote w:type="continuationSeparator" w:id="0">
    <w:p w14:paraId="4F66507F" w14:textId="77777777" w:rsidR="001032FC" w:rsidRDefault="001032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5DB6"/>
    <w:rsid w:val="00044C75"/>
    <w:rsid w:val="000573A9"/>
    <w:rsid w:val="000821DF"/>
    <w:rsid w:val="000B0808"/>
    <w:rsid w:val="000B1310"/>
    <w:rsid w:val="000C34EC"/>
    <w:rsid w:val="000D30EB"/>
    <w:rsid w:val="000E3CBE"/>
    <w:rsid w:val="000E64B5"/>
    <w:rsid w:val="000F071C"/>
    <w:rsid w:val="000F6242"/>
    <w:rsid w:val="00101AB8"/>
    <w:rsid w:val="001032FC"/>
    <w:rsid w:val="00117683"/>
    <w:rsid w:val="001232D4"/>
    <w:rsid w:val="00156C83"/>
    <w:rsid w:val="001752F8"/>
    <w:rsid w:val="001A64B0"/>
    <w:rsid w:val="001C4B3A"/>
    <w:rsid w:val="001C523B"/>
    <w:rsid w:val="001D5C41"/>
    <w:rsid w:val="001E0D88"/>
    <w:rsid w:val="001E3074"/>
    <w:rsid w:val="001E573F"/>
    <w:rsid w:val="00200D62"/>
    <w:rsid w:val="00205BE8"/>
    <w:rsid w:val="00210CFE"/>
    <w:rsid w:val="0024217A"/>
    <w:rsid w:val="002520B5"/>
    <w:rsid w:val="0026210D"/>
    <w:rsid w:val="0026270C"/>
    <w:rsid w:val="002800A7"/>
    <w:rsid w:val="002A5A19"/>
    <w:rsid w:val="002A733F"/>
    <w:rsid w:val="002D47D1"/>
    <w:rsid w:val="002D49F6"/>
    <w:rsid w:val="002E5D10"/>
    <w:rsid w:val="002F1940"/>
    <w:rsid w:val="00306F83"/>
    <w:rsid w:val="00312179"/>
    <w:rsid w:val="00317A31"/>
    <w:rsid w:val="00320AE8"/>
    <w:rsid w:val="0033510A"/>
    <w:rsid w:val="00336261"/>
    <w:rsid w:val="0034065F"/>
    <w:rsid w:val="0035393B"/>
    <w:rsid w:val="00383545"/>
    <w:rsid w:val="003856B8"/>
    <w:rsid w:val="00392274"/>
    <w:rsid w:val="003A536D"/>
    <w:rsid w:val="003B5B75"/>
    <w:rsid w:val="003D2AE4"/>
    <w:rsid w:val="003E6C3D"/>
    <w:rsid w:val="003F585A"/>
    <w:rsid w:val="003F70D0"/>
    <w:rsid w:val="004252A4"/>
    <w:rsid w:val="00433500"/>
    <w:rsid w:val="00433F71"/>
    <w:rsid w:val="004351AB"/>
    <w:rsid w:val="00440D43"/>
    <w:rsid w:val="00461677"/>
    <w:rsid w:val="004616AB"/>
    <w:rsid w:val="00474CE5"/>
    <w:rsid w:val="00483401"/>
    <w:rsid w:val="004849C2"/>
    <w:rsid w:val="0048578A"/>
    <w:rsid w:val="00492B2E"/>
    <w:rsid w:val="004A21BD"/>
    <w:rsid w:val="004A4B8C"/>
    <w:rsid w:val="004B0A39"/>
    <w:rsid w:val="004B751E"/>
    <w:rsid w:val="004C4E5F"/>
    <w:rsid w:val="004D4C2C"/>
    <w:rsid w:val="004D6948"/>
    <w:rsid w:val="004D730E"/>
    <w:rsid w:val="004E3939"/>
    <w:rsid w:val="005159AD"/>
    <w:rsid w:val="005311AF"/>
    <w:rsid w:val="005441D5"/>
    <w:rsid w:val="00572BC2"/>
    <w:rsid w:val="005868B3"/>
    <w:rsid w:val="00593893"/>
    <w:rsid w:val="005975CD"/>
    <w:rsid w:val="005C211F"/>
    <w:rsid w:val="005E303B"/>
    <w:rsid w:val="005E644B"/>
    <w:rsid w:val="005F04B4"/>
    <w:rsid w:val="005F6819"/>
    <w:rsid w:val="006001AA"/>
    <w:rsid w:val="006067EF"/>
    <w:rsid w:val="00615D8D"/>
    <w:rsid w:val="00651DEE"/>
    <w:rsid w:val="0065524D"/>
    <w:rsid w:val="00655574"/>
    <w:rsid w:val="006620CB"/>
    <w:rsid w:val="006756E5"/>
    <w:rsid w:val="00690CD4"/>
    <w:rsid w:val="00697238"/>
    <w:rsid w:val="006A1731"/>
    <w:rsid w:val="006A5E99"/>
    <w:rsid w:val="006C1337"/>
    <w:rsid w:val="006C18B3"/>
    <w:rsid w:val="006E1427"/>
    <w:rsid w:val="006E3C5A"/>
    <w:rsid w:val="006F4028"/>
    <w:rsid w:val="006F4A09"/>
    <w:rsid w:val="00713C09"/>
    <w:rsid w:val="0071488C"/>
    <w:rsid w:val="00734ED8"/>
    <w:rsid w:val="00735D1E"/>
    <w:rsid w:val="00743E5F"/>
    <w:rsid w:val="007462C4"/>
    <w:rsid w:val="00750049"/>
    <w:rsid w:val="00754055"/>
    <w:rsid w:val="007574A3"/>
    <w:rsid w:val="00766F42"/>
    <w:rsid w:val="00774D35"/>
    <w:rsid w:val="00776EC6"/>
    <w:rsid w:val="00791BB4"/>
    <w:rsid w:val="007A3D1F"/>
    <w:rsid w:val="007A51B8"/>
    <w:rsid w:val="007A5607"/>
    <w:rsid w:val="007B05F7"/>
    <w:rsid w:val="007D3BA4"/>
    <w:rsid w:val="007D47D8"/>
    <w:rsid w:val="007D770B"/>
    <w:rsid w:val="007E2500"/>
    <w:rsid w:val="007F4F92"/>
    <w:rsid w:val="00801596"/>
    <w:rsid w:val="00820D7E"/>
    <w:rsid w:val="00824EEF"/>
    <w:rsid w:val="00831313"/>
    <w:rsid w:val="008331CA"/>
    <w:rsid w:val="008431E1"/>
    <w:rsid w:val="00847520"/>
    <w:rsid w:val="008540D2"/>
    <w:rsid w:val="00854B16"/>
    <w:rsid w:val="008611E5"/>
    <w:rsid w:val="00861F1E"/>
    <w:rsid w:val="0086309C"/>
    <w:rsid w:val="00871D26"/>
    <w:rsid w:val="00893C31"/>
    <w:rsid w:val="008A3CAF"/>
    <w:rsid w:val="008A5295"/>
    <w:rsid w:val="008A6C74"/>
    <w:rsid w:val="008B7631"/>
    <w:rsid w:val="008C00D6"/>
    <w:rsid w:val="008C5900"/>
    <w:rsid w:val="008D772F"/>
    <w:rsid w:val="008F0731"/>
    <w:rsid w:val="0091279D"/>
    <w:rsid w:val="0096048C"/>
    <w:rsid w:val="00982590"/>
    <w:rsid w:val="0099764C"/>
    <w:rsid w:val="009B1552"/>
    <w:rsid w:val="009C48FB"/>
    <w:rsid w:val="009D1A71"/>
    <w:rsid w:val="009D5904"/>
    <w:rsid w:val="009F0349"/>
    <w:rsid w:val="009F5376"/>
    <w:rsid w:val="009F6DDD"/>
    <w:rsid w:val="00A1487A"/>
    <w:rsid w:val="00A2286C"/>
    <w:rsid w:val="00A27EE7"/>
    <w:rsid w:val="00A36833"/>
    <w:rsid w:val="00A56C94"/>
    <w:rsid w:val="00A615DF"/>
    <w:rsid w:val="00A6301F"/>
    <w:rsid w:val="00A66EB6"/>
    <w:rsid w:val="00A906A8"/>
    <w:rsid w:val="00AC5A13"/>
    <w:rsid w:val="00AD5863"/>
    <w:rsid w:val="00AE2C2B"/>
    <w:rsid w:val="00AF539B"/>
    <w:rsid w:val="00B0771E"/>
    <w:rsid w:val="00B250A2"/>
    <w:rsid w:val="00B30C1D"/>
    <w:rsid w:val="00B37BB3"/>
    <w:rsid w:val="00B56C4D"/>
    <w:rsid w:val="00B64F62"/>
    <w:rsid w:val="00B72127"/>
    <w:rsid w:val="00B82583"/>
    <w:rsid w:val="00B90ADB"/>
    <w:rsid w:val="00B97703"/>
    <w:rsid w:val="00BA1A99"/>
    <w:rsid w:val="00BA3BC7"/>
    <w:rsid w:val="00BB0BEA"/>
    <w:rsid w:val="00BB17AF"/>
    <w:rsid w:val="00BD312F"/>
    <w:rsid w:val="00BD7FD4"/>
    <w:rsid w:val="00BE03F4"/>
    <w:rsid w:val="00BE1584"/>
    <w:rsid w:val="00BE29E2"/>
    <w:rsid w:val="00BF25C3"/>
    <w:rsid w:val="00C02FBA"/>
    <w:rsid w:val="00C05474"/>
    <w:rsid w:val="00C06342"/>
    <w:rsid w:val="00C116CE"/>
    <w:rsid w:val="00C20592"/>
    <w:rsid w:val="00C2381E"/>
    <w:rsid w:val="00C340BD"/>
    <w:rsid w:val="00C34A9A"/>
    <w:rsid w:val="00C351AD"/>
    <w:rsid w:val="00C37874"/>
    <w:rsid w:val="00C448B9"/>
    <w:rsid w:val="00C56520"/>
    <w:rsid w:val="00C63C52"/>
    <w:rsid w:val="00C70E2A"/>
    <w:rsid w:val="00C757EE"/>
    <w:rsid w:val="00C77FC4"/>
    <w:rsid w:val="00C81E6F"/>
    <w:rsid w:val="00C875A7"/>
    <w:rsid w:val="00C972A4"/>
    <w:rsid w:val="00CB4917"/>
    <w:rsid w:val="00CC0DED"/>
    <w:rsid w:val="00CC1913"/>
    <w:rsid w:val="00CC4D79"/>
    <w:rsid w:val="00CD6216"/>
    <w:rsid w:val="00CF13C8"/>
    <w:rsid w:val="00CF3705"/>
    <w:rsid w:val="00CF6087"/>
    <w:rsid w:val="00D1087E"/>
    <w:rsid w:val="00D12960"/>
    <w:rsid w:val="00D2628A"/>
    <w:rsid w:val="00D26313"/>
    <w:rsid w:val="00D41568"/>
    <w:rsid w:val="00D52FDD"/>
    <w:rsid w:val="00D54F44"/>
    <w:rsid w:val="00D71585"/>
    <w:rsid w:val="00DB0571"/>
    <w:rsid w:val="00DB081E"/>
    <w:rsid w:val="00DB0F2F"/>
    <w:rsid w:val="00DE3BB9"/>
    <w:rsid w:val="00E00248"/>
    <w:rsid w:val="00E123B1"/>
    <w:rsid w:val="00E42C85"/>
    <w:rsid w:val="00E52287"/>
    <w:rsid w:val="00E566E2"/>
    <w:rsid w:val="00E57F08"/>
    <w:rsid w:val="00E7653E"/>
    <w:rsid w:val="00E92F03"/>
    <w:rsid w:val="00E9423D"/>
    <w:rsid w:val="00EA06F5"/>
    <w:rsid w:val="00EA771A"/>
    <w:rsid w:val="00EB229A"/>
    <w:rsid w:val="00EB3F41"/>
    <w:rsid w:val="00EB575F"/>
    <w:rsid w:val="00EC1CB4"/>
    <w:rsid w:val="00EC7E8C"/>
    <w:rsid w:val="00ED0970"/>
    <w:rsid w:val="00EE03CD"/>
    <w:rsid w:val="00EE07EF"/>
    <w:rsid w:val="00EF7F74"/>
    <w:rsid w:val="00F24537"/>
    <w:rsid w:val="00F25785"/>
    <w:rsid w:val="00F313A1"/>
    <w:rsid w:val="00F44C02"/>
    <w:rsid w:val="00F5019F"/>
    <w:rsid w:val="00F5147C"/>
    <w:rsid w:val="00F705B4"/>
    <w:rsid w:val="00F80134"/>
    <w:rsid w:val="00FA528C"/>
    <w:rsid w:val="00FC3CBD"/>
    <w:rsid w:val="00FC47A2"/>
    <w:rsid w:val="00FD416B"/>
    <w:rsid w:val="00FD5D6F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4A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574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574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574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rsid w:val="007574A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574A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574A3"/>
    <w:pPr>
      <w:outlineLvl w:val="5"/>
    </w:pPr>
  </w:style>
  <w:style w:type="paragraph" w:styleId="Heading7">
    <w:name w:val="heading 7"/>
    <w:basedOn w:val="H6"/>
    <w:next w:val="Normal"/>
    <w:qFormat/>
    <w:rsid w:val="007574A3"/>
    <w:pPr>
      <w:outlineLvl w:val="6"/>
    </w:pPr>
  </w:style>
  <w:style w:type="paragraph" w:styleId="Heading8">
    <w:name w:val="heading 8"/>
    <w:basedOn w:val="Heading1"/>
    <w:next w:val="Normal"/>
    <w:qFormat/>
    <w:rsid w:val="007574A3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7574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574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574A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574A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574A3"/>
    <w:pPr>
      <w:spacing w:before="180"/>
      <w:ind w:left="2693" w:hanging="2693"/>
    </w:pPr>
    <w:rPr>
      <w:b/>
    </w:rPr>
  </w:style>
  <w:style w:type="paragraph" w:styleId="TOC1">
    <w:name w:val="toc 1"/>
    <w:semiHidden/>
    <w:rsid w:val="007574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574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574A3"/>
    <w:pPr>
      <w:ind w:left="1701" w:hanging="1701"/>
    </w:pPr>
  </w:style>
  <w:style w:type="paragraph" w:styleId="TOC4">
    <w:name w:val="toc 4"/>
    <w:basedOn w:val="TOC3"/>
    <w:semiHidden/>
    <w:rsid w:val="007574A3"/>
    <w:pPr>
      <w:ind w:left="1418" w:hanging="1418"/>
    </w:pPr>
  </w:style>
  <w:style w:type="paragraph" w:styleId="TOC3">
    <w:name w:val="toc 3"/>
    <w:basedOn w:val="TOC2"/>
    <w:semiHidden/>
    <w:rsid w:val="007574A3"/>
    <w:pPr>
      <w:ind w:left="1134" w:hanging="1134"/>
    </w:pPr>
  </w:style>
  <w:style w:type="paragraph" w:styleId="TOC2">
    <w:name w:val="toc 2"/>
    <w:basedOn w:val="TOC1"/>
    <w:semiHidden/>
    <w:rsid w:val="007574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74A3"/>
    <w:pPr>
      <w:ind w:left="284"/>
    </w:pPr>
  </w:style>
  <w:style w:type="paragraph" w:styleId="Index1">
    <w:name w:val="index 1"/>
    <w:basedOn w:val="Normal"/>
    <w:semiHidden/>
    <w:rsid w:val="007574A3"/>
    <w:pPr>
      <w:keepLines/>
      <w:spacing w:after="0"/>
    </w:pPr>
  </w:style>
  <w:style w:type="paragraph" w:customStyle="1" w:styleId="ZH">
    <w:name w:val="ZH"/>
    <w:rsid w:val="007574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574A3"/>
    <w:pPr>
      <w:outlineLvl w:val="9"/>
    </w:pPr>
  </w:style>
  <w:style w:type="paragraph" w:styleId="ListNumber2">
    <w:name w:val="List Number 2"/>
    <w:basedOn w:val="ListNumber"/>
    <w:semiHidden/>
    <w:rsid w:val="007574A3"/>
    <w:pPr>
      <w:ind w:left="851"/>
    </w:pPr>
  </w:style>
  <w:style w:type="character" w:styleId="FootnoteReference">
    <w:name w:val="footnote reference"/>
    <w:semiHidden/>
    <w:rsid w:val="007574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574A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574A3"/>
    <w:rPr>
      <w:b/>
    </w:rPr>
  </w:style>
  <w:style w:type="paragraph" w:customStyle="1" w:styleId="TAC">
    <w:name w:val="TAC"/>
    <w:basedOn w:val="TAL"/>
    <w:rsid w:val="007574A3"/>
    <w:pPr>
      <w:jc w:val="center"/>
    </w:pPr>
  </w:style>
  <w:style w:type="paragraph" w:customStyle="1" w:styleId="TF">
    <w:name w:val="TF"/>
    <w:basedOn w:val="TH"/>
    <w:rsid w:val="007574A3"/>
    <w:pPr>
      <w:keepNext w:val="0"/>
      <w:spacing w:before="0" w:after="240"/>
    </w:pPr>
  </w:style>
  <w:style w:type="paragraph" w:customStyle="1" w:styleId="NO">
    <w:name w:val="NO"/>
    <w:basedOn w:val="Normal"/>
    <w:rsid w:val="007574A3"/>
    <w:pPr>
      <w:keepLines/>
      <w:ind w:left="1135" w:hanging="851"/>
    </w:pPr>
  </w:style>
  <w:style w:type="paragraph" w:styleId="TOC9">
    <w:name w:val="toc 9"/>
    <w:basedOn w:val="TOC8"/>
    <w:semiHidden/>
    <w:rsid w:val="007574A3"/>
    <w:pPr>
      <w:ind w:left="1418" w:hanging="1418"/>
    </w:pPr>
  </w:style>
  <w:style w:type="paragraph" w:customStyle="1" w:styleId="EX">
    <w:name w:val="EX"/>
    <w:basedOn w:val="Normal"/>
    <w:rsid w:val="007574A3"/>
    <w:pPr>
      <w:keepLines/>
      <w:ind w:left="1702" w:hanging="1418"/>
    </w:pPr>
  </w:style>
  <w:style w:type="paragraph" w:customStyle="1" w:styleId="FP">
    <w:name w:val="FP"/>
    <w:basedOn w:val="Normal"/>
    <w:rsid w:val="007574A3"/>
    <w:pPr>
      <w:spacing w:after="0"/>
    </w:pPr>
  </w:style>
  <w:style w:type="paragraph" w:customStyle="1" w:styleId="LD">
    <w:name w:val="LD"/>
    <w:rsid w:val="007574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574A3"/>
    <w:pPr>
      <w:spacing w:after="0"/>
    </w:pPr>
  </w:style>
  <w:style w:type="paragraph" w:customStyle="1" w:styleId="EW">
    <w:name w:val="EW"/>
    <w:basedOn w:val="EX"/>
    <w:rsid w:val="007574A3"/>
    <w:pPr>
      <w:spacing w:after="0"/>
    </w:pPr>
  </w:style>
  <w:style w:type="paragraph" w:styleId="TOC6">
    <w:name w:val="toc 6"/>
    <w:basedOn w:val="TOC5"/>
    <w:next w:val="Normal"/>
    <w:semiHidden/>
    <w:rsid w:val="007574A3"/>
    <w:pPr>
      <w:ind w:left="1985" w:hanging="1985"/>
    </w:pPr>
  </w:style>
  <w:style w:type="paragraph" w:styleId="TOC7">
    <w:name w:val="toc 7"/>
    <w:basedOn w:val="TOC6"/>
    <w:next w:val="Normal"/>
    <w:semiHidden/>
    <w:rsid w:val="007574A3"/>
    <w:pPr>
      <w:ind w:left="2268" w:hanging="2268"/>
    </w:pPr>
  </w:style>
  <w:style w:type="paragraph" w:styleId="ListBullet2">
    <w:name w:val="List Bullet 2"/>
    <w:basedOn w:val="ListBullet"/>
    <w:semiHidden/>
    <w:rsid w:val="007574A3"/>
    <w:pPr>
      <w:ind w:left="851"/>
    </w:pPr>
  </w:style>
  <w:style w:type="paragraph" w:styleId="ListBullet3">
    <w:name w:val="List Bullet 3"/>
    <w:basedOn w:val="ListBullet2"/>
    <w:semiHidden/>
    <w:rsid w:val="007574A3"/>
    <w:pPr>
      <w:ind w:left="1135"/>
    </w:pPr>
  </w:style>
  <w:style w:type="paragraph" w:styleId="ListNumber">
    <w:name w:val="List Number"/>
    <w:basedOn w:val="List"/>
    <w:semiHidden/>
    <w:rsid w:val="007574A3"/>
  </w:style>
  <w:style w:type="paragraph" w:customStyle="1" w:styleId="EQ">
    <w:name w:val="EQ"/>
    <w:basedOn w:val="Normal"/>
    <w:next w:val="Normal"/>
    <w:rsid w:val="007574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74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74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74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574A3"/>
    <w:pPr>
      <w:jc w:val="right"/>
    </w:pPr>
  </w:style>
  <w:style w:type="paragraph" w:customStyle="1" w:styleId="H6">
    <w:name w:val="H6"/>
    <w:basedOn w:val="Heading5"/>
    <w:next w:val="Normal"/>
    <w:rsid w:val="007574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74A3"/>
    <w:pPr>
      <w:ind w:left="851" w:hanging="851"/>
    </w:pPr>
  </w:style>
  <w:style w:type="paragraph" w:customStyle="1" w:styleId="TAL">
    <w:name w:val="TAL"/>
    <w:basedOn w:val="Normal"/>
    <w:rsid w:val="007574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74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574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574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574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574A3"/>
    <w:pPr>
      <w:framePr w:wrap="notBeside" w:y="16161"/>
    </w:pPr>
  </w:style>
  <w:style w:type="character" w:customStyle="1" w:styleId="ZGSM">
    <w:name w:val="ZGSM"/>
    <w:rsid w:val="007574A3"/>
  </w:style>
  <w:style w:type="paragraph" w:styleId="List2">
    <w:name w:val="List 2"/>
    <w:basedOn w:val="List"/>
    <w:semiHidden/>
    <w:rsid w:val="007574A3"/>
    <w:pPr>
      <w:ind w:left="851"/>
    </w:pPr>
  </w:style>
  <w:style w:type="paragraph" w:customStyle="1" w:styleId="ZG">
    <w:name w:val="ZG"/>
    <w:rsid w:val="007574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574A3"/>
    <w:pPr>
      <w:ind w:left="1135"/>
    </w:pPr>
  </w:style>
  <w:style w:type="paragraph" w:styleId="List4">
    <w:name w:val="List 4"/>
    <w:basedOn w:val="List3"/>
    <w:semiHidden/>
    <w:rsid w:val="007574A3"/>
    <w:pPr>
      <w:ind w:left="1418"/>
    </w:pPr>
  </w:style>
  <w:style w:type="paragraph" w:styleId="List5">
    <w:name w:val="List 5"/>
    <w:basedOn w:val="List4"/>
    <w:semiHidden/>
    <w:rsid w:val="007574A3"/>
    <w:pPr>
      <w:ind w:left="1702"/>
    </w:pPr>
  </w:style>
  <w:style w:type="paragraph" w:customStyle="1" w:styleId="EditorsNote">
    <w:name w:val="Editor's Note"/>
    <w:basedOn w:val="NO"/>
    <w:rsid w:val="007574A3"/>
    <w:rPr>
      <w:color w:val="FF0000"/>
    </w:rPr>
  </w:style>
  <w:style w:type="paragraph" w:styleId="List">
    <w:name w:val="List"/>
    <w:basedOn w:val="Normal"/>
    <w:semiHidden/>
    <w:rsid w:val="007574A3"/>
    <w:pPr>
      <w:ind w:left="568" w:hanging="284"/>
    </w:pPr>
  </w:style>
  <w:style w:type="paragraph" w:styleId="ListBullet">
    <w:name w:val="List Bullet"/>
    <w:basedOn w:val="List"/>
    <w:semiHidden/>
    <w:rsid w:val="007574A3"/>
  </w:style>
  <w:style w:type="paragraph" w:styleId="ListBullet4">
    <w:name w:val="List Bullet 4"/>
    <w:basedOn w:val="ListBullet3"/>
    <w:semiHidden/>
    <w:rsid w:val="007574A3"/>
    <w:pPr>
      <w:ind w:left="1418"/>
    </w:pPr>
  </w:style>
  <w:style w:type="paragraph" w:styleId="ListBullet5">
    <w:name w:val="List Bullet 5"/>
    <w:basedOn w:val="ListBullet4"/>
    <w:semiHidden/>
    <w:rsid w:val="007574A3"/>
    <w:pPr>
      <w:ind w:left="1702"/>
    </w:pPr>
  </w:style>
  <w:style w:type="paragraph" w:customStyle="1" w:styleId="B2">
    <w:name w:val="B2"/>
    <w:basedOn w:val="List2"/>
    <w:rsid w:val="007574A3"/>
  </w:style>
  <w:style w:type="paragraph" w:customStyle="1" w:styleId="B3">
    <w:name w:val="B3"/>
    <w:basedOn w:val="List3"/>
    <w:rsid w:val="007574A3"/>
  </w:style>
  <w:style w:type="paragraph" w:customStyle="1" w:styleId="B4">
    <w:name w:val="B4"/>
    <w:basedOn w:val="List4"/>
    <w:rsid w:val="007574A3"/>
  </w:style>
  <w:style w:type="paragraph" w:customStyle="1" w:styleId="B5">
    <w:name w:val="B5"/>
    <w:basedOn w:val="List5"/>
    <w:rsid w:val="007574A3"/>
  </w:style>
  <w:style w:type="paragraph" w:customStyle="1" w:styleId="ZTD">
    <w:name w:val="ZTD"/>
    <w:basedOn w:val="ZB"/>
    <w:rsid w:val="007574A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C13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Peter Dawes, Vodafone</cp:lastModifiedBy>
  <cp:revision>9</cp:revision>
  <cp:lastPrinted>2002-04-23T07:10:00Z</cp:lastPrinted>
  <dcterms:created xsi:type="dcterms:W3CDTF">2023-09-14T11:33:00Z</dcterms:created>
  <dcterms:modified xsi:type="dcterms:W3CDTF">2023-09-14T11:55:00Z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2023-09-14T11:33:16Z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9c54ba2d-9570-4bb6-a46f-0409e67a60e6</vt:lpwstr>
  </property>
  <property fmtid="{D5CDD505-2E9C-101B-9397-08002B2CF9AE}" pid="8" name="MSIP_Label_0359f705-2ba0-454b-9cfc-6ce5bcaac040_ContentBits">
    <vt:lpwstr>2</vt:lpwstr>
  </property>
</Properties>
</file>